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3FB18B09" w:rsidR="00FB0D24" w:rsidRPr="00430825" w:rsidRDefault="00FB0D24" w:rsidP="00430825">
      <w:pPr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DAS</w:t>
      </w:r>
      <w:r w:rsidR="0043082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430825" w:rsidRPr="0043082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507ª, 508ª, 509ª, 510ª, 511ª, 512ª, 513ª E 514ª</w:t>
      </w:r>
      <w:r w:rsidR="0043082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43082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28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 xml:space="preserve">E </w:t>
      </w:r>
      <w:r w:rsidR="0043082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OUTUBRO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430825">
        <w:rPr>
          <w:rFonts w:ascii="Open Sans" w:hAnsi="Open Sans" w:cs="Open Sans"/>
          <w:b/>
          <w:caps/>
          <w:sz w:val="20"/>
          <w:szCs w:val="20"/>
        </w:rPr>
        <w:t>4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 em segunda convocação</w:t>
      </w:r>
      <w:r w:rsidR="00A46CEA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A46CEA" w:rsidRPr="003D0612">
        <w:rPr>
          <w:rFonts w:ascii="Open Sans" w:hAnsi="Open Sans" w:cs="Open Sans"/>
          <w:b/>
          <w:bCs/>
          <w:sz w:val="20"/>
          <w:szCs w:val="20"/>
        </w:rPr>
        <w:t>21 DE NOVEMBRO DE 2024</w:t>
      </w:r>
      <w:r w:rsidR="00A46CEA">
        <w:rPr>
          <w:rFonts w:ascii="Open Sans" w:hAnsi="Open Sans" w:cs="Open Sans"/>
          <w:b/>
          <w:bC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8B70E4A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0635BC41" w14:textId="77777777" w:rsidR="00EB63E0" w:rsidRPr="00EB63E0" w:rsidRDefault="00EB63E0" w:rsidP="00EB63E0">
      <w:pPr>
        <w:autoSpaceDE w:val="0"/>
        <w:autoSpaceDN w:val="0"/>
        <w:adjustRightInd w:val="0"/>
        <w:jc w:val="both"/>
        <w:rPr>
          <w:rFonts w:ascii="Open Sans" w:eastAsiaTheme="minorHAnsi" w:hAnsi="Open Sans" w:cs="Open Sans"/>
          <w:sz w:val="20"/>
          <w:szCs w:val="20"/>
          <w:lang w:eastAsia="pt-BR"/>
        </w:rPr>
      </w:pPr>
      <w:r w:rsidRPr="00EB63E0">
        <w:rPr>
          <w:rFonts w:ascii="Open Sans" w:hAnsi="Open Sans" w:cs="Open Sans"/>
          <w:color w:val="000000"/>
        </w:rPr>
        <w:t xml:space="preserve"> </w:t>
      </w:r>
    </w:p>
    <w:p w14:paraId="5683CB8D" w14:textId="352542D9" w:rsidR="00EB63E0" w:rsidRPr="00F96C9B" w:rsidRDefault="00EB63E0" w:rsidP="005A5615">
      <w:pPr>
        <w:pStyle w:val="PargrafodaLista"/>
        <w:numPr>
          <w:ilvl w:val="0"/>
          <w:numId w:val="13"/>
        </w:numPr>
        <w:spacing w:line="276" w:lineRule="auto"/>
        <w:ind w:left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96C9B">
        <w:rPr>
          <w:rFonts w:ascii="Open Sans" w:hAnsi="Open Sans" w:cs="Open Sans"/>
          <w:sz w:val="20"/>
          <w:szCs w:val="20"/>
        </w:rPr>
        <w:t>a aprovação, ou não, das Demonstrações Financeiras do Patrimônio Separado referentes ao exercício encerrado em 30 de junho de 2024 (“Demonstrações Financeiras”), emitidas e apresentadas pela Emissora e disponibilizadas em seu Website (</w:t>
      </w:r>
      <w:hyperlink r:id="rId12" w:history="1">
        <w:r w:rsidRPr="00F96C9B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 w:rsidRPr="00F96C9B">
        <w:rPr>
          <w:rFonts w:ascii="Open Sans" w:hAnsi="Open Sans" w:cs="Open Sans"/>
          <w:sz w:val="20"/>
          <w:szCs w:val="20"/>
        </w:rPr>
        <w:t xml:space="preserve">) sem ressalvas e sem opinião modificada,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aplicáveis, </w:t>
      </w:r>
    </w:p>
    <w:p w14:paraId="7E37A5F9" w14:textId="715B08C6" w:rsidR="006967EC" w:rsidRPr="00F903F0" w:rsidRDefault="006967EC" w:rsidP="00EB63E0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6050756" w14:textId="77777777" w:rsidR="00011A05" w:rsidRPr="007A3B89" w:rsidRDefault="00011A05" w:rsidP="00011A0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87BB1A4" w14:textId="77777777" w:rsidR="00C12545" w:rsidRPr="00F903F0" w:rsidRDefault="00C12545" w:rsidP="00C12545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22C68193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B12537F" w14:textId="77777777" w:rsidR="00C12545" w:rsidRPr="00011A05" w:rsidRDefault="00C12545" w:rsidP="00C125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lastRenderedPageBreak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919EB61" w14:textId="77777777" w:rsidR="00C12545" w:rsidRPr="007A3B89" w:rsidRDefault="00C12545" w:rsidP="00C125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67C393" w14:textId="77777777" w:rsidR="00C12545" w:rsidRDefault="00C12545" w:rsidP="00C1254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1E3D1CA3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842D81" w:rsidRPr="00842D81">
        <w:rPr>
          <w:rFonts w:ascii="Open Sans" w:hAnsi="Open Sans" w:cs="Open Sans"/>
          <w:sz w:val="20"/>
          <w:szCs w:val="20"/>
        </w:rPr>
        <w:t>507ª, 508ª, 509ª, 510ª, 511ª, 512ª, 513ª</w:t>
      </w:r>
      <w:r w:rsidR="00842D81">
        <w:rPr>
          <w:rFonts w:ascii="Open Sans" w:hAnsi="Open Sans" w:cs="Open Sans"/>
          <w:sz w:val="20"/>
          <w:szCs w:val="20"/>
        </w:rPr>
        <w:t xml:space="preserve"> e</w:t>
      </w:r>
      <w:r w:rsidR="00842D81" w:rsidRPr="00842D81">
        <w:rPr>
          <w:rFonts w:ascii="Open Sans" w:hAnsi="Open Sans" w:cs="Open Sans"/>
          <w:sz w:val="20"/>
          <w:szCs w:val="20"/>
        </w:rPr>
        <w:t xml:space="preserve"> 514ª</w:t>
      </w:r>
      <w:r w:rsidR="007032B1" w:rsidRPr="007032B1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7032B1" w:rsidRPr="007032B1">
        <w:rPr>
          <w:rFonts w:ascii="Open Sans" w:hAnsi="Open Sans" w:cs="Open Sans"/>
          <w:sz w:val="20"/>
          <w:szCs w:val="20"/>
        </w:rPr>
        <w:t xml:space="preserve"> </w:t>
      </w:r>
      <w:r w:rsidR="00842D81" w:rsidRPr="00842D81">
        <w:rPr>
          <w:rFonts w:ascii="Open Sans" w:hAnsi="Open Sans" w:cs="Open Sans"/>
          <w:sz w:val="20"/>
          <w:szCs w:val="20"/>
        </w:rPr>
        <w:t>507ª, 508ª, 509ª, 510ª, 511ª, 512ª, 513ª</w:t>
      </w:r>
      <w:r w:rsidR="00842D81">
        <w:rPr>
          <w:rFonts w:ascii="Open Sans" w:hAnsi="Open Sans" w:cs="Open Sans"/>
          <w:sz w:val="20"/>
          <w:szCs w:val="20"/>
        </w:rPr>
        <w:t xml:space="preserve"> e</w:t>
      </w:r>
      <w:r w:rsidR="00842D81" w:rsidRPr="00842D81">
        <w:rPr>
          <w:rFonts w:ascii="Open Sans" w:hAnsi="Open Sans" w:cs="Open Sans"/>
          <w:sz w:val="20"/>
          <w:szCs w:val="20"/>
        </w:rPr>
        <w:t xml:space="preserve"> 514ª</w:t>
      </w:r>
      <w:r w:rsidR="00842D81">
        <w:rPr>
          <w:rFonts w:ascii="Open Sans" w:hAnsi="Open Sans" w:cs="Open Sans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996D95" w:rsidRPr="00996D95">
        <w:rPr>
          <w:rFonts w:ascii="Open Sans" w:hAnsi="Open Sans" w:cs="Open Sans"/>
          <w:sz w:val="20"/>
          <w:szCs w:val="20"/>
        </w:rPr>
        <w:t>25 de fevereiro de 2021</w:t>
      </w:r>
      <w:r w:rsidR="00996D95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>entre a Emissora e a</w:t>
      </w:r>
      <w:r w:rsidR="00EA75E4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="00EA75E4" w:rsidRPr="00EA75E4">
        <w:rPr>
          <w:rFonts w:ascii="Open Sans" w:hAnsi="Open Sans" w:cs="Open Sans"/>
          <w:sz w:val="20"/>
          <w:szCs w:val="20"/>
        </w:rPr>
        <w:t>Simplific</w:t>
      </w:r>
      <w:proofErr w:type="spellEnd"/>
      <w:r w:rsidR="00EA75E4" w:rsidRPr="00EA75E4">
        <w:rPr>
          <w:rFonts w:ascii="Open Sans" w:hAnsi="Open Sans" w:cs="Open Sans"/>
          <w:sz w:val="20"/>
          <w:szCs w:val="20"/>
        </w:rPr>
        <w:t xml:space="preserve"> Pavarini DTVM Ltda.</w:t>
      </w:r>
      <w:r w:rsidR="00D06E52" w:rsidRPr="008F7527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5A9077" w14:textId="77777777" w:rsidR="000C417F" w:rsidRDefault="000C417F" w:rsidP="00421DD1">
      <w:r>
        <w:separator/>
      </w:r>
    </w:p>
  </w:endnote>
  <w:endnote w:type="continuationSeparator" w:id="0">
    <w:p w14:paraId="563CA78F" w14:textId="77777777" w:rsidR="000C417F" w:rsidRDefault="000C417F" w:rsidP="00421DD1">
      <w:r>
        <w:continuationSeparator/>
      </w:r>
    </w:p>
  </w:endnote>
  <w:endnote w:type="continuationNotice" w:id="1">
    <w:p w14:paraId="232CDFE5" w14:textId="77777777" w:rsidR="000C417F" w:rsidRDefault="000C41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AC3297" w14:textId="77777777" w:rsidR="000C417F" w:rsidRDefault="000C417F" w:rsidP="00421DD1">
      <w:r>
        <w:separator/>
      </w:r>
    </w:p>
  </w:footnote>
  <w:footnote w:type="continuationSeparator" w:id="0">
    <w:p w14:paraId="1431F9B7" w14:textId="77777777" w:rsidR="000C417F" w:rsidRDefault="000C417F" w:rsidP="00421DD1">
      <w:r>
        <w:continuationSeparator/>
      </w:r>
    </w:p>
  </w:footnote>
  <w:footnote w:type="continuationNotice" w:id="1">
    <w:p w14:paraId="758CDFDF" w14:textId="77777777" w:rsidR="000C417F" w:rsidRDefault="000C417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D7F9148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6"/>
  </w:num>
  <w:num w:numId="2" w16cid:durableId="517040810">
    <w:abstractNumId w:val="8"/>
  </w:num>
  <w:num w:numId="3" w16cid:durableId="947539878">
    <w:abstractNumId w:val="5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0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2"/>
  </w:num>
  <w:num w:numId="9" w16cid:durableId="1076433941">
    <w:abstractNumId w:val="9"/>
  </w:num>
  <w:num w:numId="10" w16cid:durableId="18709938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7"/>
  </w:num>
  <w:num w:numId="13" w16cid:durableId="2060321044">
    <w:abstractNumId w:val="11"/>
  </w:num>
  <w:num w:numId="14" w16cid:durableId="1739589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41723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C0DFB"/>
    <w:rsid w:val="000C417F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41F19"/>
    <w:rsid w:val="00147E7A"/>
    <w:rsid w:val="00152103"/>
    <w:rsid w:val="00153D47"/>
    <w:rsid w:val="00155920"/>
    <w:rsid w:val="001626E6"/>
    <w:rsid w:val="00172C61"/>
    <w:rsid w:val="00174178"/>
    <w:rsid w:val="00180328"/>
    <w:rsid w:val="00182879"/>
    <w:rsid w:val="001833FF"/>
    <w:rsid w:val="00184FC6"/>
    <w:rsid w:val="00185395"/>
    <w:rsid w:val="00193DF5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1F5D8D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50388"/>
    <w:rsid w:val="00257B49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30825"/>
    <w:rsid w:val="00440241"/>
    <w:rsid w:val="004404DE"/>
    <w:rsid w:val="004417DB"/>
    <w:rsid w:val="00444178"/>
    <w:rsid w:val="00445A73"/>
    <w:rsid w:val="00454C20"/>
    <w:rsid w:val="00461090"/>
    <w:rsid w:val="00461E12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A5615"/>
    <w:rsid w:val="005A7AC9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2A7B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90690"/>
    <w:rsid w:val="00690D5C"/>
    <w:rsid w:val="00691921"/>
    <w:rsid w:val="006967EC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1F1A"/>
    <w:rsid w:val="00712D04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2D81"/>
    <w:rsid w:val="00847395"/>
    <w:rsid w:val="00854B26"/>
    <w:rsid w:val="00860FA0"/>
    <w:rsid w:val="0086322A"/>
    <w:rsid w:val="00870B67"/>
    <w:rsid w:val="00871DF6"/>
    <w:rsid w:val="00885087"/>
    <w:rsid w:val="00890ADF"/>
    <w:rsid w:val="00890E4B"/>
    <w:rsid w:val="00890F46"/>
    <w:rsid w:val="00894061"/>
    <w:rsid w:val="008969BF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24E4B"/>
    <w:rsid w:val="00933317"/>
    <w:rsid w:val="00936D9A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96D95"/>
    <w:rsid w:val="009B267D"/>
    <w:rsid w:val="009B3D1E"/>
    <w:rsid w:val="009C0546"/>
    <w:rsid w:val="009C14A5"/>
    <w:rsid w:val="009D17C4"/>
    <w:rsid w:val="009E776C"/>
    <w:rsid w:val="009F096F"/>
    <w:rsid w:val="009F3B06"/>
    <w:rsid w:val="009F41DB"/>
    <w:rsid w:val="009F6304"/>
    <w:rsid w:val="00A00ED9"/>
    <w:rsid w:val="00A028AF"/>
    <w:rsid w:val="00A036BA"/>
    <w:rsid w:val="00A1394D"/>
    <w:rsid w:val="00A153CB"/>
    <w:rsid w:val="00A16A23"/>
    <w:rsid w:val="00A27DA4"/>
    <w:rsid w:val="00A33A4A"/>
    <w:rsid w:val="00A37AD8"/>
    <w:rsid w:val="00A44087"/>
    <w:rsid w:val="00A46CEA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B5BAF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4220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678E1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A75E4"/>
    <w:rsid w:val="00EB63E0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1DA5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91067"/>
    <w:rsid w:val="00F92CF4"/>
    <w:rsid w:val="00F96C9B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HYRCNR5SWDYV-532882092-182454</_dlc_DocId>
    <_dlc_DocIdUrl xmlns="b9360862-552f-4963-8e0f-4f94fc1c70f6">
      <Url>https://contatofortesec.sharepoint.com/sites/Controledeobrigaes/_layouts/15/DocIdRedir.aspx?ID=HYRCNR5SWDYV-532882092-182454</Url>
      <Description>HYRCNR5SWDYV-532882092-182454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D53CD10-6BA6-415F-8F79-3E1DCF6EC8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1151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Isabelly E Silva</cp:lastModifiedBy>
  <cp:revision>4</cp:revision>
  <cp:lastPrinted>2024-10-29T21:42:00Z</cp:lastPrinted>
  <dcterms:created xsi:type="dcterms:W3CDTF">2024-10-29T21:41:00Z</dcterms:created>
  <dcterms:modified xsi:type="dcterms:W3CDTF">2024-10-29T21:42:00Z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MediaServiceImageTags">
    <vt:lpwstr/>
  </property>
  <property fmtid="{D5CDD505-2E9C-101B-9397-08002B2CF9AE}" pid="5" name="_dlc_DocIdItemGuid">
    <vt:lpwstr>56b75b16-d50e-448b-862e-5655ddb513bf</vt:lpwstr>
  </property>
</Properties>
</file>