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31DEF0A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</w:t>
      </w:r>
      <w:r w:rsidR="00CD10C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ESPECIAL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</w:t>
      </w:r>
      <w:bookmarkStart w:id="0" w:name="_Hlk40114722"/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bookmarkEnd w:id="0"/>
      <w:r w:rsidR="00F06CE8" w:rsidRPr="00465423">
        <w:rPr>
          <w:rFonts w:ascii="Open Sans" w:hAnsi="Open Sans" w:cs="Open Sans"/>
          <w:b/>
          <w:bCs/>
          <w:sz w:val="20"/>
          <w:szCs w:val="20"/>
        </w:rPr>
        <w:t>491ª, 492ª, 493ª, 494ª, 495ª, 496ª, 497ª E 498ª</w:t>
      </w:r>
      <w:r w:rsidR="00F06CE8" w:rsidRPr="002F695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SÉRIES DA </w:t>
      </w:r>
      <w:r w:rsidR="0048584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F06CE8" w:rsidRPr="002F695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ª</w:t>
      </w:r>
      <w:r w:rsidR="00DD0DD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</w:t>
      </w:r>
      <w:r w:rsidR="00F06CE8" w:rsidRPr="002F695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28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B777FC">
        <w:rPr>
          <w:rFonts w:ascii="Open Sans" w:hAnsi="Open Sans" w:cs="Open Sans"/>
          <w:b/>
          <w:sz w:val="20"/>
          <w:szCs w:val="20"/>
        </w:rPr>
        <w:t xml:space="preserve"> JANEIRO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</w:t>
      </w:r>
      <w:r w:rsidR="00B777F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2025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76864AB4" w:rsidR="00AB0AB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</w:t>
      </w:r>
      <w:r w:rsidR="00B2546E">
        <w:rPr>
          <w:rFonts w:ascii="Open Sans" w:hAnsi="Open Sans" w:cs="Open Sans"/>
          <w:sz w:val="20"/>
          <w:szCs w:val="20"/>
        </w:rPr>
        <w:t>d</w:t>
      </w:r>
      <w:r w:rsidRPr="00F903F0">
        <w:rPr>
          <w:rFonts w:ascii="Open Sans" w:hAnsi="Open Sans" w:cs="Open Sans"/>
          <w:sz w:val="20"/>
          <w:szCs w:val="20"/>
        </w:rPr>
        <w:t xml:space="preserve">emonstrações </w:t>
      </w:r>
      <w:r w:rsidR="00B2546E">
        <w:rPr>
          <w:rFonts w:ascii="Open Sans" w:hAnsi="Open Sans" w:cs="Open Sans"/>
          <w:sz w:val="20"/>
          <w:szCs w:val="20"/>
        </w:rPr>
        <w:t>f</w:t>
      </w:r>
      <w:r w:rsidRPr="00F903F0">
        <w:rPr>
          <w:rFonts w:ascii="Open Sans" w:hAnsi="Open Sans" w:cs="Open Sans"/>
          <w:sz w:val="20"/>
          <w:szCs w:val="20"/>
        </w:rPr>
        <w:t xml:space="preserve">inanceiras do Patrimônio Separado referentes ao exercício encerrado </w:t>
      </w:r>
      <w:r w:rsidRPr="003A03AB">
        <w:rPr>
          <w:rFonts w:ascii="Open Sans" w:hAnsi="Open Sans" w:cs="Open Sans"/>
          <w:sz w:val="20"/>
          <w:szCs w:val="20"/>
        </w:rPr>
        <w:t>em 30</w:t>
      </w:r>
      <w:r>
        <w:rPr>
          <w:rFonts w:ascii="Open Sans" w:hAnsi="Open Sans" w:cs="Open Sans"/>
          <w:sz w:val="20"/>
          <w:szCs w:val="20"/>
        </w:rPr>
        <w:t xml:space="preserve"> de </w:t>
      </w:r>
      <w:r w:rsidR="004507B7">
        <w:rPr>
          <w:rFonts w:ascii="Open Sans" w:hAnsi="Open Sans" w:cs="Open Sans"/>
          <w:sz w:val="20"/>
          <w:szCs w:val="20"/>
        </w:rPr>
        <w:t xml:space="preserve">Junho </w:t>
      </w:r>
      <w:r>
        <w:rPr>
          <w:rFonts w:ascii="Open Sans" w:hAnsi="Open Sans" w:cs="Open Sans"/>
          <w:sz w:val="20"/>
          <w:szCs w:val="20"/>
        </w:rPr>
        <w:t>de 2024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6A1B9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B777FC">
        <w:rPr>
          <w:rFonts w:ascii="Open Sans" w:hAnsi="Open Sans" w:cs="Open Sans"/>
          <w:b/>
          <w:bCs/>
          <w:sz w:val="20"/>
          <w:szCs w:val="20"/>
        </w:rPr>
        <w:t>sem ressalva e com ênfase</w:t>
      </w:r>
      <w:r>
        <w:rPr>
          <w:rFonts w:ascii="Open Sans" w:hAnsi="Open Sans" w:cs="Open Sans"/>
          <w:sz w:val="20"/>
          <w:szCs w:val="20"/>
        </w:rPr>
        <w:t xml:space="preserve">, </w:t>
      </w:r>
      <w:r w:rsidRPr="00F903F0">
        <w:rPr>
          <w:rFonts w:ascii="Open Sans" w:hAnsi="Open Sans" w:cs="Open Sans"/>
          <w:sz w:val="20"/>
          <w:szCs w:val="20"/>
        </w:rPr>
        <w:t xml:space="preserve"> acompanhadas do relatório da </w:t>
      </w:r>
      <w:r>
        <w:rPr>
          <w:rFonts w:ascii="Open Sans" w:hAnsi="Open Sans" w:cs="Open Sans"/>
          <w:sz w:val="20"/>
          <w:szCs w:val="20"/>
        </w:rPr>
        <w:t>Grant Thornton Auditores Independentes Ltda.</w:t>
      </w:r>
      <w:r w:rsidRPr="00F903F0">
        <w:rPr>
          <w:rFonts w:ascii="Open Sans" w:hAnsi="Open Sans" w:cs="Open Sans"/>
          <w:sz w:val="20"/>
          <w:szCs w:val="20"/>
        </w:rPr>
        <w:t xml:space="preserve">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5406D849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Ter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mos iniciados por letra maiúscula utilizados nesta instrução de voto a distância ("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B777FC">
        <w:rPr>
          <w:rFonts w:ascii="Open Sans" w:hAnsi="Open Sans" w:cs="Open Sans"/>
          <w:sz w:val="20"/>
          <w:szCs w:val="20"/>
        </w:rPr>
        <w:t>Assembleia Especial ( “Assembleia”</w:t>
      </w:r>
      <w:r w:rsidR="00B777FC" w:rsidRPr="00B777FC">
        <w:rPr>
          <w:rFonts w:ascii="Open Sans" w:hAnsi="Open Sans" w:cs="Open Sans"/>
          <w:sz w:val="20"/>
          <w:szCs w:val="20"/>
        </w:rPr>
        <w:t xml:space="preserve">) das </w:t>
      </w:r>
      <w:r w:rsidR="00063947" w:rsidRPr="00465423">
        <w:rPr>
          <w:rFonts w:ascii="Open Sans" w:hAnsi="Open Sans" w:cs="Open Sans"/>
          <w:sz w:val="20"/>
          <w:szCs w:val="20"/>
        </w:rPr>
        <w:t xml:space="preserve">491ª, 492ª, 493ª, 494ª, 495ª, 496ª, 497ª e 498ª </w:t>
      </w:r>
      <w:r w:rsidR="00063947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485840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063947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ª </w:t>
      </w:r>
      <w:r w:rsidRPr="00B777FC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B777F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B777FC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Pr="00B777FC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Term</w:t>
      </w:r>
      <w:r w:rsidRPr="00B777FC">
        <w:rPr>
          <w:rFonts w:ascii="Open Sans" w:hAnsi="Open Sans" w:cs="Open Sans"/>
          <w:i/>
          <w:iCs/>
          <w:sz w:val="20"/>
          <w:szCs w:val="20"/>
        </w:rPr>
        <w:t>o de Securitização de Créditos Imobiliários</w:t>
      </w:r>
      <w:r w:rsidR="00B777FC" w:rsidRPr="00B777FC">
        <w:rPr>
          <w:rFonts w:ascii="Open Sans" w:hAnsi="Open Sans" w:cs="Open Sans"/>
          <w:sz w:val="20"/>
          <w:szCs w:val="20"/>
        </w:rPr>
        <w:t xml:space="preserve"> das </w:t>
      </w:r>
      <w:r w:rsidR="007917C3" w:rsidRPr="002F6599">
        <w:rPr>
          <w:rFonts w:ascii="Open Sans" w:hAnsi="Open Sans" w:cs="Open Sans"/>
          <w:i/>
          <w:iCs/>
          <w:sz w:val="20"/>
          <w:szCs w:val="20"/>
        </w:rPr>
        <w:t xml:space="preserve">491ª, 492ª, 493ª, 494ª, 495ª, 496ª, 497ª e 498ª </w:t>
      </w:r>
      <w:r w:rsidR="007917C3" w:rsidRPr="002F6599">
        <w:rPr>
          <w:rFonts w:ascii="Open Sans" w:hAnsi="Open Sans" w:cs="Open Sans"/>
          <w:bCs/>
          <w:i/>
          <w:iCs/>
          <w:sz w:val="20"/>
          <w:szCs w:val="20"/>
        </w:rPr>
        <w:t xml:space="preserve"> </w:t>
      </w:r>
      <w:r w:rsidR="007917C3" w:rsidRPr="002F6599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48584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1</w:t>
      </w:r>
      <w:r w:rsidR="007917C3" w:rsidRPr="002F6599">
        <w:rPr>
          <w:rFonts w:ascii="Open Sans" w:hAnsi="Open Sans" w:cs="Open Sans"/>
          <w:i/>
          <w:iCs/>
          <w:sz w:val="20"/>
          <w:szCs w:val="20"/>
        </w:rPr>
        <w:t xml:space="preserve">ª </w:t>
      </w:r>
      <w:r w:rsidRPr="00B777FC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 Forte Securitizadora S.A.</w:t>
      </w:r>
      <w:r w:rsidRPr="00B777FC">
        <w:rPr>
          <w:rFonts w:ascii="Open Sans" w:hAnsi="Open Sans" w:cs="Open Sans"/>
          <w:iCs/>
          <w:sz w:val="20"/>
          <w:szCs w:val="20"/>
        </w:rPr>
        <w:t>,</w:t>
      </w:r>
      <w:r w:rsidRPr="00B777FC">
        <w:rPr>
          <w:rFonts w:ascii="Open Sans" w:hAnsi="Open Sans" w:cs="Open Sans"/>
          <w:sz w:val="20"/>
          <w:szCs w:val="20"/>
        </w:rPr>
        <w:t xml:space="preserve"> datado de </w:t>
      </w:r>
      <w:r w:rsidR="0050147C">
        <w:rPr>
          <w:rFonts w:ascii="Open Sans" w:hAnsi="Open Sans" w:cs="Open Sans"/>
          <w:color w:val="000000" w:themeColor="text1"/>
          <w:sz w:val="20"/>
          <w:szCs w:val="20"/>
        </w:rPr>
        <w:t xml:space="preserve">07 </w:t>
      </w:r>
      <w:r w:rsidR="0050147C">
        <w:rPr>
          <w:rFonts w:ascii="Open Sans" w:hAnsi="Open Sans" w:cs="Open Sans"/>
          <w:bCs/>
          <w:sz w:val="20"/>
          <w:szCs w:val="20"/>
        </w:rPr>
        <w:t xml:space="preserve">de </w:t>
      </w:r>
      <w:r w:rsidR="0050147C">
        <w:rPr>
          <w:rFonts w:ascii="Open Sans" w:hAnsi="Open Sans" w:cs="Open Sans"/>
          <w:color w:val="000000" w:themeColor="text1"/>
          <w:sz w:val="20"/>
          <w:szCs w:val="20"/>
        </w:rPr>
        <w:t xml:space="preserve">dezembro </w:t>
      </w:r>
      <w:r w:rsidR="0050147C">
        <w:rPr>
          <w:rFonts w:ascii="Open Sans" w:hAnsi="Open Sans" w:cs="Open Sans"/>
          <w:bCs/>
          <w:sz w:val="20"/>
          <w:szCs w:val="20"/>
        </w:rPr>
        <w:t xml:space="preserve">de </w:t>
      </w:r>
      <w:r w:rsidR="0050147C">
        <w:rPr>
          <w:rFonts w:ascii="Open Sans" w:hAnsi="Open Sans" w:cs="Open Sans"/>
          <w:color w:val="000000" w:themeColor="text1"/>
          <w:sz w:val="20"/>
          <w:szCs w:val="20"/>
        </w:rPr>
        <w:t>2020</w:t>
      </w:r>
      <w:r w:rsidRPr="00B777FC">
        <w:rPr>
          <w:rFonts w:ascii="Open Sans" w:hAnsi="Open Sans" w:cs="Open Sans"/>
          <w:sz w:val="20"/>
          <w:szCs w:val="20"/>
        </w:rPr>
        <w:t>, con</w:t>
      </w:r>
      <w:r>
        <w:rPr>
          <w:rFonts w:ascii="Open Sans" w:hAnsi="Open Sans" w:cs="Open Sans"/>
          <w:sz w:val="20"/>
          <w:szCs w:val="20"/>
        </w:rPr>
        <w:t>forme aditado</w:t>
      </w:r>
      <w:r w:rsidRPr="005603A8">
        <w:rPr>
          <w:rFonts w:ascii="Open Sans" w:hAnsi="Open Sans" w:cs="Open Sans"/>
          <w:sz w:val="20"/>
          <w:szCs w:val="20"/>
        </w:rPr>
        <w:t xml:space="preserve">, entre a Emissora e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9FBE8" w14:textId="77777777" w:rsidR="0066280A" w:rsidRDefault="0066280A" w:rsidP="00421DD1">
      <w:r>
        <w:separator/>
      </w:r>
    </w:p>
  </w:endnote>
  <w:endnote w:type="continuationSeparator" w:id="0">
    <w:p w14:paraId="5E2726E8" w14:textId="77777777" w:rsidR="0066280A" w:rsidRDefault="0066280A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38B5E" w14:textId="77777777" w:rsidR="0066280A" w:rsidRDefault="0066280A" w:rsidP="00421DD1">
      <w:r>
        <w:separator/>
      </w:r>
    </w:p>
  </w:footnote>
  <w:footnote w:type="continuationSeparator" w:id="0">
    <w:p w14:paraId="2E475344" w14:textId="77777777" w:rsidR="0066280A" w:rsidRDefault="0066280A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55B19"/>
    <w:rsid w:val="000604A2"/>
    <w:rsid w:val="00063947"/>
    <w:rsid w:val="000728FB"/>
    <w:rsid w:val="000733AC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660B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2B7F"/>
    <w:rsid w:val="001E1161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24CE"/>
    <w:rsid w:val="002C553E"/>
    <w:rsid w:val="002C5EA8"/>
    <w:rsid w:val="002D2731"/>
    <w:rsid w:val="002E2AD5"/>
    <w:rsid w:val="002E3616"/>
    <w:rsid w:val="002E7BBD"/>
    <w:rsid w:val="002E7EA1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07B7"/>
    <w:rsid w:val="00454C20"/>
    <w:rsid w:val="00461090"/>
    <w:rsid w:val="00475319"/>
    <w:rsid w:val="00477297"/>
    <w:rsid w:val="00481AC4"/>
    <w:rsid w:val="00483DFE"/>
    <w:rsid w:val="00485840"/>
    <w:rsid w:val="004B051C"/>
    <w:rsid w:val="004C06AF"/>
    <w:rsid w:val="004C0AF9"/>
    <w:rsid w:val="004C2358"/>
    <w:rsid w:val="004C4CA8"/>
    <w:rsid w:val="004E27B5"/>
    <w:rsid w:val="005004CF"/>
    <w:rsid w:val="0050100E"/>
    <w:rsid w:val="0050147C"/>
    <w:rsid w:val="00506301"/>
    <w:rsid w:val="00506F05"/>
    <w:rsid w:val="0051082E"/>
    <w:rsid w:val="005224D1"/>
    <w:rsid w:val="005230C1"/>
    <w:rsid w:val="00525A6D"/>
    <w:rsid w:val="005344D8"/>
    <w:rsid w:val="005350A6"/>
    <w:rsid w:val="00545A99"/>
    <w:rsid w:val="00556F6B"/>
    <w:rsid w:val="005603A8"/>
    <w:rsid w:val="005614DB"/>
    <w:rsid w:val="00576025"/>
    <w:rsid w:val="005868B0"/>
    <w:rsid w:val="005943D3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5587D"/>
    <w:rsid w:val="0066280A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66FC"/>
    <w:rsid w:val="00736439"/>
    <w:rsid w:val="0074072E"/>
    <w:rsid w:val="00744720"/>
    <w:rsid w:val="00752D9A"/>
    <w:rsid w:val="00790460"/>
    <w:rsid w:val="007917C3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25D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15E5A"/>
    <w:rsid w:val="009238FF"/>
    <w:rsid w:val="00924E4B"/>
    <w:rsid w:val="00933317"/>
    <w:rsid w:val="009459B7"/>
    <w:rsid w:val="0094792D"/>
    <w:rsid w:val="00950216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545B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65A7F"/>
    <w:rsid w:val="00A80260"/>
    <w:rsid w:val="00A810E9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546E"/>
    <w:rsid w:val="00B26FBF"/>
    <w:rsid w:val="00B31430"/>
    <w:rsid w:val="00B36D7F"/>
    <w:rsid w:val="00B4515C"/>
    <w:rsid w:val="00B63CA6"/>
    <w:rsid w:val="00B70208"/>
    <w:rsid w:val="00B715C6"/>
    <w:rsid w:val="00B777FC"/>
    <w:rsid w:val="00B87750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D10CD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D0DD5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2B10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6CE8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HYRCNR5SWDYV-532882092-195123</_dlc_DocId>
    <_dlc_DocIdUrl xmlns="b9360862-552f-4963-8e0f-4f94fc1c70f6">
      <Url>https://contatofortesec.sharepoint.com/sites/Controledeobrigaes/_layouts/15/DocIdRedir.aspx?ID=HYRCNR5SWDYV-532882092-195123</Url>
      <Description>HYRCNR5SWDYV-532882092-195123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E86DE3-AB7F-4A2D-AF0F-7E85A37E1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1096</Words>
  <Characters>5923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34</cp:revision>
  <cp:lastPrinted>2025-01-08T12:45:00Z</cp:lastPrinted>
  <dcterms:created xsi:type="dcterms:W3CDTF">2023-12-22T20:04:00Z</dcterms:created>
  <dcterms:modified xsi:type="dcterms:W3CDTF">2025-01-08T12:45:00Z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dbf804ea-35cb-4b11-b68a-269471fb64e2</vt:lpwstr>
  </property>
  <property fmtid="{D5CDD505-2E9C-101B-9397-08002B2CF9AE}" pid="5" name="MediaServiceImageTags">
    <vt:lpwstr/>
  </property>
</Properties>
</file>